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2D3EC" w14:textId="026A8851" w:rsidR="00DB5A77" w:rsidRDefault="003905A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FC30D1" wp14:editId="377738B6">
                <wp:simplePos x="0" y="0"/>
                <wp:positionH relativeFrom="column">
                  <wp:posOffset>609600</wp:posOffset>
                </wp:positionH>
                <wp:positionV relativeFrom="paragraph">
                  <wp:posOffset>2584450</wp:posOffset>
                </wp:positionV>
                <wp:extent cx="4540250" cy="374650"/>
                <wp:effectExtent l="0" t="0" r="19050" b="19050"/>
                <wp:wrapNone/>
                <wp:docPr id="18004888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0250" cy="374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456D59" w14:textId="082C493C" w:rsidR="003905AE" w:rsidRPr="003905AE" w:rsidRDefault="003905AE">
                            <w:pPr>
                              <w:rPr>
                                <w:rFonts w:ascii="Arial Rounded MT Bold" w:hAnsi="Arial Rounded MT Bold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3905AE">
                              <w:rPr>
                                <w:rFonts w:ascii="Arial Rounded MT Bold" w:hAnsi="Arial Rounded MT Bold"/>
                                <w:b/>
                                <w:bCs/>
                                <w:sz w:val="32"/>
                                <w:szCs w:val="32"/>
                              </w:rPr>
                              <w:t>Working together to reduce cervical cancer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C30D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8pt;margin-top:203.5pt;width:357.5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" fillcolor="#ffc000" strokeweight=".5pt">
                <v:textbox>
                  <w:txbxContent>
                    <w:p w14:paraId="7F456D59" w14:textId="082C493C" w:rsidR="003905AE" w:rsidRPr="003905AE" w:rsidRDefault="003905AE">
                      <w:pPr>
                        <w:rPr>
                          <w:rFonts w:ascii="Arial Rounded MT Bold" w:hAnsi="Arial Rounded MT Bold"/>
                          <w:b/>
                          <w:bCs/>
                          <w:sz w:val="32"/>
                          <w:szCs w:val="32"/>
                        </w:rPr>
                      </w:pPr>
                      <w:r w:rsidRPr="003905AE">
                        <w:rPr>
                          <w:rFonts w:ascii="Arial Rounded MT Bold" w:hAnsi="Arial Rounded MT Bold"/>
                          <w:b/>
                          <w:bCs/>
                          <w:sz w:val="32"/>
                          <w:szCs w:val="32"/>
                        </w:rPr>
                        <w:t>Working together to reduce cervical cancer</w:t>
                      </w:r>
                    </w:p>
                  </w:txbxContent>
                </v:textbox>
              </v:shape>
            </w:pict>
          </mc:Fallback>
        </mc:AlternateContent>
      </w:r>
      <w:r w:rsidR="00DB5A77" w:rsidRPr="00DB5A77">
        <w:rPr>
          <w:noProof/>
        </w:rPr>
        <w:drawing>
          <wp:inline distT="0" distB="0" distL="0" distR="0" wp14:anchorId="43B09DB6" wp14:editId="3A90235D">
            <wp:extent cx="5731510" cy="2535555"/>
            <wp:effectExtent l="0" t="0" r="0" b="4445"/>
            <wp:docPr id="1418896909" name="Picture 1" descr="A person's face with colorful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896909" name="Picture 1" descr="A person's face with colorful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14515" w14:textId="77777777" w:rsidR="00DB5A77" w:rsidRPr="00BB54C9" w:rsidRDefault="00DB5A77">
      <w:pPr>
        <w:rPr>
          <w:sz w:val="16"/>
          <w:szCs w:val="16"/>
        </w:rPr>
      </w:pPr>
    </w:p>
    <w:p w14:paraId="66F959F2" w14:textId="77777777" w:rsidR="003905AE" w:rsidRDefault="003905AE" w:rsidP="003905AE">
      <w:pPr>
        <w:jc w:val="center"/>
        <w:rPr>
          <w:rFonts w:ascii="Arial Rounded MT Bold" w:hAnsi="Arial Rounded MT Bold"/>
          <w:sz w:val="40"/>
          <w:szCs w:val="40"/>
        </w:rPr>
      </w:pPr>
    </w:p>
    <w:p w14:paraId="70E33E58" w14:textId="1456F4C8" w:rsidR="00DB5A77" w:rsidRPr="00DB5A77" w:rsidRDefault="00DB5A77" w:rsidP="003905AE">
      <w:pPr>
        <w:jc w:val="center"/>
        <w:rPr>
          <w:rFonts w:ascii="Arial Rounded MT Bold" w:hAnsi="Arial Rounded MT Bold"/>
          <w:sz w:val="40"/>
          <w:szCs w:val="40"/>
        </w:rPr>
      </w:pPr>
      <w:r w:rsidRPr="00DB5A77">
        <w:rPr>
          <w:rFonts w:ascii="Arial Rounded MT Bold" w:hAnsi="Arial Rounded MT Bold"/>
          <w:sz w:val="40"/>
          <w:szCs w:val="40"/>
        </w:rPr>
        <w:t xml:space="preserve">Invitation </w:t>
      </w:r>
      <w:r w:rsidR="00BB54C9">
        <w:rPr>
          <w:rFonts w:ascii="Arial Rounded MT Bold" w:hAnsi="Arial Rounded MT Bold"/>
          <w:sz w:val="40"/>
          <w:szCs w:val="40"/>
        </w:rPr>
        <w:t xml:space="preserve"> </w:t>
      </w:r>
      <w:r>
        <w:rPr>
          <w:rFonts w:ascii="Arial Rounded MT Bold" w:hAnsi="Arial Rounded MT Bold"/>
          <w:sz w:val="40"/>
          <w:szCs w:val="40"/>
        </w:rPr>
        <w:t xml:space="preserve"> </w:t>
      </w:r>
    </w:p>
    <w:p w14:paraId="5ECB3416" w14:textId="073056F1" w:rsidR="00DB5A77" w:rsidRPr="00DB5A77" w:rsidRDefault="00DB5A77" w:rsidP="00DB5A77">
      <w:pPr>
        <w:jc w:val="center"/>
        <w:rPr>
          <w:rFonts w:ascii="Arial Rounded MT Bold" w:hAnsi="Arial Rounded MT Bold"/>
          <w:color w:val="A02B93" w:themeColor="accent5"/>
          <w:sz w:val="40"/>
          <w:szCs w:val="40"/>
        </w:rPr>
      </w:pPr>
      <w:r w:rsidRPr="00DB5A77">
        <w:rPr>
          <w:rFonts w:ascii="Arial Rounded MT Bold" w:hAnsi="Arial Rounded MT Bold"/>
          <w:color w:val="A02B93" w:themeColor="accent5"/>
          <w:sz w:val="40"/>
          <w:szCs w:val="40"/>
        </w:rPr>
        <w:t xml:space="preserve">10am – </w:t>
      </w:r>
      <w:r w:rsidR="00BB54C9">
        <w:rPr>
          <w:rFonts w:ascii="Arial Rounded MT Bold" w:hAnsi="Arial Rounded MT Bold"/>
          <w:color w:val="A02B93" w:themeColor="accent5"/>
          <w:sz w:val="40"/>
          <w:szCs w:val="40"/>
        </w:rPr>
        <w:t>2</w:t>
      </w:r>
      <w:r w:rsidRPr="00DB5A77">
        <w:rPr>
          <w:rFonts w:ascii="Arial Rounded MT Bold" w:hAnsi="Arial Rounded MT Bold"/>
          <w:color w:val="A02B93" w:themeColor="accent5"/>
          <w:sz w:val="40"/>
          <w:szCs w:val="40"/>
        </w:rPr>
        <w:t xml:space="preserve">pm </w:t>
      </w:r>
      <w:r w:rsidR="00BB54C9">
        <w:rPr>
          <w:rFonts w:ascii="Arial Rounded MT Bold" w:hAnsi="Arial Rounded MT Bold"/>
          <w:color w:val="A02B93" w:themeColor="accent5"/>
          <w:sz w:val="40"/>
          <w:szCs w:val="40"/>
        </w:rPr>
        <w:t>Monday 18 May</w:t>
      </w:r>
      <w:r w:rsidRPr="00DB5A77">
        <w:rPr>
          <w:rFonts w:ascii="Arial Rounded MT Bold" w:hAnsi="Arial Rounded MT Bold"/>
          <w:color w:val="A02B93" w:themeColor="accent5"/>
          <w:sz w:val="40"/>
          <w:szCs w:val="40"/>
        </w:rPr>
        <w:t xml:space="preserve"> </w:t>
      </w:r>
    </w:p>
    <w:p w14:paraId="6B1B2CE7" w14:textId="75CA6CE1" w:rsidR="00DB5A77" w:rsidRPr="00DB5A77" w:rsidRDefault="00BB54C9" w:rsidP="00DB5A77">
      <w:pPr>
        <w:jc w:val="center"/>
        <w:rPr>
          <w:rFonts w:ascii="Arial Rounded MT Bold" w:hAnsi="Arial Rounded MT Bold"/>
          <w:sz w:val="40"/>
          <w:szCs w:val="40"/>
        </w:rPr>
      </w:pPr>
      <w:r>
        <w:rPr>
          <w:rFonts w:ascii="Arial Rounded MT Bold" w:hAnsi="Arial Rounded MT Bold"/>
          <w:sz w:val="40"/>
          <w:szCs w:val="40"/>
        </w:rPr>
        <w:t>Mere Lane GP Surgery L5 0QD</w:t>
      </w:r>
    </w:p>
    <w:p w14:paraId="0FF3451A" w14:textId="77777777" w:rsidR="00DB5A77" w:rsidRPr="00BB54C9" w:rsidRDefault="00DB5A77">
      <w:pPr>
        <w:rPr>
          <w:sz w:val="20"/>
          <w:szCs w:val="20"/>
        </w:rPr>
      </w:pPr>
    </w:p>
    <w:p w14:paraId="6AD063CD" w14:textId="26973B1F" w:rsidR="00BB54C9" w:rsidRPr="00BB54C9" w:rsidRDefault="00BB54C9" w:rsidP="00BB54C9">
      <w:pPr>
        <w:jc w:val="center"/>
        <w:rPr>
          <w:b/>
          <w:bCs/>
        </w:rPr>
      </w:pPr>
      <w:r>
        <w:rPr>
          <w:b/>
          <w:bCs/>
        </w:rPr>
        <w:t xml:space="preserve">Health </w:t>
      </w:r>
      <w:r w:rsidRPr="00BB54C9">
        <w:rPr>
          <w:b/>
          <w:bCs/>
        </w:rPr>
        <w:t>Information, Group Discussion and Creative Activities with food and refreshments</w:t>
      </w:r>
    </w:p>
    <w:p w14:paraId="2DEF7835" w14:textId="77777777" w:rsidR="001F6DCE" w:rsidRPr="00BB54C9" w:rsidRDefault="001F6DCE">
      <w:pPr>
        <w:rPr>
          <w:sz w:val="20"/>
          <w:szCs w:val="20"/>
        </w:rPr>
      </w:pPr>
    </w:p>
    <w:p w14:paraId="6753FFBC" w14:textId="2A3E01BD" w:rsidR="00DB5A77" w:rsidRPr="00DB5A77" w:rsidRDefault="00BB54C9" w:rsidP="00DB5A77">
      <w:pPr>
        <w:snapToGrid w:val="0"/>
        <w:jc w:val="center"/>
        <w:rPr>
          <w:rFonts w:ascii="Arial Rounded MT Bold" w:hAnsi="Arial Rounded MT Bold"/>
          <w:color w:val="A02B93" w:themeColor="accent5"/>
          <w:sz w:val="36"/>
          <w:szCs w:val="36"/>
        </w:rPr>
      </w:pPr>
      <w:r>
        <w:rPr>
          <w:rFonts w:ascii="Arial Rounded MT Bold" w:hAnsi="Arial Rounded MT Bold"/>
          <w:color w:val="A02B93" w:themeColor="accent5"/>
          <w:sz w:val="36"/>
          <w:szCs w:val="36"/>
        </w:rPr>
        <w:t xml:space="preserve">Lunch, </w:t>
      </w:r>
      <w:r w:rsidR="00DB5A77" w:rsidRPr="00DB5A77">
        <w:rPr>
          <w:rFonts w:ascii="Arial Rounded MT Bold" w:hAnsi="Arial Rounded MT Bold"/>
          <w:color w:val="A02B93" w:themeColor="accent5"/>
          <w:sz w:val="36"/>
          <w:szCs w:val="36"/>
        </w:rPr>
        <w:t xml:space="preserve">Refreshments and £10 </w:t>
      </w:r>
      <w:r>
        <w:rPr>
          <w:rFonts w:ascii="Arial Rounded MT Bold" w:hAnsi="Arial Rounded MT Bold"/>
          <w:color w:val="A02B93" w:themeColor="accent5"/>
          <w:sz w:val="36"/>
          <w:szCs w:val="36"/>
        </w:rPr>
        <w:t>S</w:t>
      </w:r>
      <w:r w:rsidR="00DB5A77" w:rsidRPr="00DB5A77">
        <w:rPr>
          <w:rFonts w:ascii="Arial Rounded MT Bold" w:hAnsi="Arial Rounded MT Bold"/>
          <w:color w:val="A02B93" w:themeColor="accent5"/>
          <w:sz w:val="36"/>
          <w:szCs w:val="36"/>
        </w:rPr>
        <w:t xml:space="preserve">hopping </w:t>
      </w:r>
      <w:r>
        <w:rPr>
          <w:rFonts w:ascii="Arial Rounded MT Bold" w:hAnsi="Arial Rounded MT Bold"/>
          <w:color w:val="A02B93" w:themeColor="accent5"/>
          <w:sz w:val="36"/>
          <w:szCs w:val="36"/>
        </w:rPr>
        <w:t>V</w:t>
      </w:r>
      <w:r w:rsidR="00DB5A77" w:rsidRPr="00DB5A77">
        <w:rPr>
          <w:rFonts w:ascii="Arial Rounded MT Bold" w:hAnsi="Arial Rounded MT Bold"/>
          <w:color w:val="A02B93" w:themeColor="accent5"/>
          <w:sz w:val="36"/>
          <w:szCs w:val="36"/>
        </w:rPr>
        <w:t xml:space="preserve">oucher </w:t>
      </w:r>
    </w:p>
    <w:p w14:paraId="29E8D293" w14:textId="1E7E1E10" w:rsidR="00DB5A77" w:rsidRPr="00DB5A77" w:rsidRDefault="00DB5A77" w:rsidP="00DB5A77">
      <w:pPr>
        <w:snapToGrid w:val="0"/>
        <w:jc w:val="center"/>
        <w:rPr>
          <w:rFonts w:ascii="Arial Rounded MT Bold" w:hAnsi="Arial Rounded MT Bold"/>
          <w:sz w:val="32"/>
          <w:szCs w:val="32"/>
        </w:rPr>
      </w:pPr>
      <w:r w:rsidRPr="00DB5A77">
        <w:rPr>
          <w:rFonts w:ascii="Arial Rounded MT Bold" w:hAnsi="Arial Rounded MT Bold"/>
          <w:sz w:val="32"/>
          <w:szCs w:val="32"/>
        </w:rPr>
        <w:t>for every woman participating</w:t>
      </w:r>
    </w:p>
    <w:p w14:paraId="1E4E36EE" w14:textId="77777777" w:rsidR="00DB5A77" w:rsidRPr="00BB54C9" w:rsidRDefault="00DB5A77" w:rsidP="00DB5A77">
      <w:pPr>
        <w:jc w:val="center"/>
        <w:rPr>
          <w:sz w:val="20"/>
          <w:szCs w:val="20"/>
        </w:rPr>
      </w:pPr>
    </w:p>
    <w:p w14:paraId="50CCDE6D" w14:textId="6477EFDF" w:rsidR="00BB54C9" w:rsidRDefault="00BB54C9" w:rsidP="00BB54C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Anfield and Everton Primary Care Network (NHS) is working with Liverpool Lighthouse </w:t>
      </w:r>
      <w:r w:rsidR="00DB5A77" w:rsidRPr="00DB5A77">
        <w:rPr>
          <w:sz w:val="32"/>
          <w:szCs w:val="32"/>
        </w:rPr>
        <w:t xml:space="preserve"> to understand the experiences</w:t>
      </w:r>
      <w:r>
        <w:rPr>
          <w:sz w:val="32"/>
          <w:szCs w:val="32"/>
        </w:rPr>
        <w:t xml:space="preserve"> and</w:t>
      </w:r>
      <w:r w:rsidR="00DB5A77" w:rsidRPr="00DB5A77">
        <w:rPr>
          <w:sz w:val="32"/>
          <w:szCs w:val="32"/>
        </w:rPr>
        <w:t xml:space="preserve"> challenges</w:t>
      </w:r>
      <w:r>
        <w:rPr>
          <w:sz w:val="32"/>
          <w:szCs w:val="32"/>
        </w:rPr>
        <w:t xml:space="preserve"> </w:t>
      </w:r>
      <w:r w:rsidR="00DB5A77" w:rsidRPr="00DB5A77">
        <w:rPr>
          <w:sz w:val="32"/>
          <w:szCs w:val="32"/>
        </w:rPr>
        <w:t>around cervical screening</w:t>
      </w:r>
      <w:r>
        <w:rPr>
          <w:sz w:val="32"/>
          <w:szCs w:val="32"/>
        </w:rPr>
        <w:t xml:space="preserve"> </w:t>
      </w:r>
      <w:r w:rsidR="00DB5A77" w:rsidRPr="00DB5A77">
        <w:rPr>
          <w:sz w:val="32"/>
          <w:szCs w:val="32"/>
        </w:rPr>
        <w:t xml:space="preserve">to reduce cancer diagnosis. </w:t>
      </w:r>
    </w:p>
    <w:p w14:paraId="19102D91" w14:textId="77777777" w:rsidR="00BB54C9" w:rsidRPr="00BB54C9" w:rsidRDefault="00BB54C9" w:rsidP="003905AE">
      <w:pPr>
        <w:rPr>
          <w:sz w:val="20"/>
          <w:szCs w:val="20"/>
        </w:rPr>
      </w:pPr>
    </w:p>
    <w:p w14:paraId="1AC89C4E" w14:textId="0566A921" w:rsidR="001F6DCE" w:rsidRDefault="00DB5A77" w:rsidP="00DB5A77">
      <w:r w:rsidRPr="00DB5A77">
        <w:rPr>
          <w:noProof/>
        </w:rPr>
        <w:drawing>
          <wp:inline distT="0" distB="0" distL="0" distR="0" wp14:anchorId="36A5A508" wp14:editId="3DBBC3AF">
            <wp:extent cx="5731510" cy="697865"/>
            <wp:effectExtent l="0" t="0" r="0" b="635"/>
            <wp:docPr id="1045334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33474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6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87FB8"/>
    <w:multiLevelType w:val="hybridMultilevel"/>
    <w:tmpl w:val="D50A7D84"/>
    <w:lvl w:ilvl="0" w:tplc="D6D4092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3001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DCE"/>
    <w:rsid w:val="000B4434"/>
    <w:rsid w:val="000D77CE"/>
    <w:rsid w:val="001B47E7"/>
    <w:rsid w:val="001F3A98"/>
    <w:rsid w:val="001F6DCE"/>
    <w:rsid w:val="002642C2"/>
    <w:rsid w:val="003905AE"/>
    <w:rsid w:val="00453181"/>
    <w:rsid w:val="005C4A13"/>
    <w:rsid w:val="0066032C"/>
    <w:rsid w:val="00707E0D"/>
    <w:rsid w:val="00793E58"/>
    <w:rsid w:val="009948B4"/>
    <w:rsid w:val="009E4D01"/>
    <w:rsid w:val="00A74C1D"/>
    <w:rsid w:val="00BB54C9"/>
    <w:rsid w:val="00DB5A77"/>
    <w:rsid w:val="00EA141C"/>
    <w:rsid w:val="00F7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7810F"/>
  <w15:chartTrackingRefBased/>
  <w15:docId w15:val="{792C43C9-8A90-5143-97B9-6318509B8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6D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6D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6D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6D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6D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6D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6D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6D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6D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6D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6D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6D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6D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D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D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6D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6D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6D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6D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6D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6D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6D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6D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6D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6D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6D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6D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6D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6DCE"/>
    <w:rPr>
      <w:b/>
      <w:bCs/>
      <w:smallCaps/>
      <w:color w:val="0F4761" w:themeColor="accent1" w:themeShade="BF"/>
      <w:spacing w:val="5"/>
    </w:rPr>
  </w:style>
  <w:style w:type="paragraph" w:customStyle="1" w:styleId="xxmsonormal">
    <w:name w:val="xxmsonormal"/>
    <w:basedOn w:val="Normal"/>
    <w:rsid w:val="001F6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msonormal">
    <w:name w:val="xmsonormal"/>
    <w:basedOn w:val="Normal"/>
    <w:rsid w:val="001F6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351</Characters>
  <Application>Microsoft Office Word</Application>
  <DocSecurity>0</DocSecurity>
  <Lines>18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Ross-Williams</dc:creator>
  <cp:keywords/>
  <dc:description/>
  <cp:lastModifiedBy>Bonita Dykstra</cp:lastModifiedBy>
  <cp:revision>3</cp:revision>
  <dcterms:created xsi:type="dcterms:W3CDTF">2026-03-31T14:35:00Z</dcterms:created>
  <dcterms:modified xsi:type="dcterms:W3CDTF">2026-03-31T14:35:00Z</dcterms:modified>
</cp:coreProperties>
</file>